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1CE154"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6092">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492A5673" w:rsidR="00512B24" w:rsidRPr="006874B9" w:rsidRDefault="00900F56" w:rsidP="004E2FAE">
      <w:pPr>
        <w:rPr>
          <w:spacing w:val="-1"/>
          <w:sz w:val="72"/>
          <w:szCs w:val="48"/>
        </w:rPr>
      </w:pPr>
      <w:bookmarkStart w:id="0" w:name="_Hlk14798841"/>
      <w:r w:rsidRPr="006874B9">
        <w:rPr>
          <w:spacing w:val="-1"/>
          <w:sz w:val="72"/>
          <w:szCs w:val="48"/>
        </w:rPr>
        <w:t xml:space="preserve">Initiatives in </w:t>
      </w:r>
      <w:r w:rsidR="00283AD2">
        <w:rPr>
          <w:spacing w:val="-1"/>
          <w:sz w:val="72"/>
          <w:szCs w:val="48"/>
        </w:rPr>
        <w:t>CCUS</w:t>
      </w:r>
      <w:r w:rsidRPr="006874B9">
        <w:rPr>
          <w:spacing w:val="-1"/>
          <w:sz w:val="72"/>
          <w:szCs w:val="48"/>
        </w:rPr>
        <w:t xml:space="preserve">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4A6180C5"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283AD2">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5C6092">
        <w:rPr>
          <w:b/>
          <w:bCs/>
          <w:spacing w:val="-1"/>
          <w:sz w:val="28"/>
          <w:szCs w:val="36"/>
        </w:rPr>
        <w:t>2</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2D52112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83AD2">
                              <w:rPr>
                                <w:rFonts w:ascii="Verdana" w:hAnsi="Verdana"/>
                                <w:color w:val="000000" w:themeColor="text1"/>
                              </w:rPr>
                              <w:t>C</w:t>
                            </w:r>
                            <w:r w:rsidR="00914634">
                              <w:rPr>
                                <w:rFonts w:ascii="Verdana" w:hAnsi="Verdana"/>
                                <w:color w:val="000000" w:themeColor="text1"/>
                              </w:rPr>
                              <w:t xml:space="preserve">arbon </w:t>
                            </w:r>
                            <w:r w:rsidR="00283AD2">
                              <w:rPr>
                                <w:rFonts w:ascii="Verdana" w:hAnsi="Verdana"/>
                                <w:color w:val="000000" w:themeColor="text1"/>
                              </w:rPr>
                              <w:t>C</w:t>
                            </w:r>
                            <w:r w:rsidR="00914634">
                              <w:rPr>
                                <w:rFonts w:ascii="Verdana" w:hAnsi="Verdana"/>
                                <w:color w:val="000000" w:themeColor="text1"/>
                              </w:rPr>
                              <w:t xml:space="preserve">apture </w:t>
                            </w:r>
                            <w:r w:rsidR="00283AD2">
                              <w:rPr>
                                <w:rFonts w:ascii="Verdana" w:hAnsi="Verdana"/>
                                <w:color w:val="000000" w:themeColor="text1"/>
                              </w:rPr>
                              <w:t>U</w:t>
                            </w:r>
                            <w:r w:rsidR="00914634">
                              <w:rPr>
                                <w:rFonts w:ascii="Verdana" w:hAnsi="Verdana"/>
                                <w:color w:val="000000" w:themeColor="text1"/>
                              </w:rPr>
                              <w:t xml:space="preserve">tilization &amp; </w:t>
                            </w:r>
                            <w:r w:rsidR="00283AD2">
                              <w:rPr>
                                <w:rFonts w:ascii="Verdana" w:hAnsi="Verdana"/>
                                <w:color w:val="000000" w:themeColor="text1"/>
                              </w:rPr>
                              <w:t>S</w:t>
                            </w:r>
                            <w:r w:rsidR="00914634">
                              <w:rPr>
                                <w:rFonts w:ascii="Verdana" w:hAnsi="Verdana"/>
                                <w:color w:val="000000" w:themeColor="text1"/>
                              </w:rPr>
                              <w:t>torage (CCUS)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Award</w:t>
                            </w:r>
                            <w:r w:rsidR="00914634">
                              <w:rPr>
                                <w:rFonts w:ascii="Verdana" w:hAnsi="Verdana"/>
                                <w:color w:val="000000" w:themeColor="text1"/>
                              </w:rPr>
                              <w:t>,</w:t>
                            </w:r>
                            <w:r w:rsidR="00EE5D73">
                              <w:rPr>
                                <w:rFonts w:ascii="Verdana" w:hAnsi="Verdana"/>
                                <w:color w:val="000000" w:themeColor="text1"/>
                              </w:rPr>
                              <w:t xml:space="preserve">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83AD2">
                              <w:rPr>
                                <w:rFonts w:ascii="Verdana" w:hAnsi="Verdana"/>
                                <w:color w:val="000000" w:themeColor="text1"/>
                              </w:rPr>
                              <w:t>CCUS</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2D52112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83AD2">
                        <w:rPr>
                          <w:rFonts w:ascii="Verdana" w:hAnsi="Verdana"/>
                          <w:color w:val="000000" w:themeColor="text1"/>
                        </w:rPr>
                        <w:t>C</w:t>
                      </w:r>
                      <w:r w:rsidR="00914634">
                        <w:rPr>
                          <w:rFonts w:ascii="Verdana" w:hAnsi="Verdana"/>
                          <w:color w:val="000000" w:themeColor="text1"/>
                        </w:rPr>
                        <w:t xml:space="preserve">arbon </w:t>
                      </w:r>
                      <w:r w:rsidR="00283AD2">
                        <w:rPr>
                          <w:rFonts w:ascii="Verdana" w:hAnsi="Verdana"/>
                          <w:color w:val="000000" w:themeColor="text1"/>
                        </w:rPr>
                        <w:t>C</w:t>
                      </w:r>
                      <w:r w:rsidR="00914634">
                        <w:rPr>
                          <w:rFonts w:ascii="Verdana" w:hAnsi="Verdana"/>
                          <w:color w:val="000000" w:themeColor="text1"/>
                        </w:rPr>
                        <w:t xml:space="preserve">apture </w:t>
                      </w:r>
                      <w:r w:rsidR="00283AD2">
                        <w:rPr>
                          <w:rFonts w:ascii="Verdana" w:hAnsi="Verdana"/>
                          <w:color w:val="000000" w:themeColor="text1"/>
                        </w:rPr>
                        <w:t>U</w:t>
                      </w:r>
                      <w:r w:rsidR="00914634">
                        <w:rPr>
                          <w:rFonts w:ascii="Verdana" w:hAnsi="Verdana"/>
                          <w:color w:val="000000" w:themeColor="text1"/>
                        </w:rPr>
                        <w:t xml:space="preserve">tilization &amp; </w:t>
                      </w:r>
                      <w:r w:rsidR="00283AD2">
                        <w:rPr>
                          <w:rFonts w:ascii="Verdana" w:hAnsi="Verdana"/>
                          <w:color w:val="000000" w:themeColor="text1"/>
                        </w:rPr>
                        <w:t>S</w:t>
                      </w:r>
                      <w:r w:rsidR="00914634">
                        <w:rPr>
                          <w:rFonts w:ascii="Verdana" w:hAnsi="Verdana"/>
                          <w:color w:val="000000" w:themeColor="text1"/>
                        </w:rPr>
                        <w:t>torage (CCUS)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Award</w:t>
                      </w:r>
                      <w:r w:rsidR="00914634">
                        <w:rPr>
                          <w:rFonts w:ascii="Verdana" w:hAnsi="Verdana"/>
                          <w:color w:val="000000" w:themeColor="text1"/>
                        </w:rPr>
                        <w:t>,</w:t>
                      </w:r>
                      <w:r w:rsidR="00EE5D73">
                        <w:rPr>
                          <w:rFonts w:ascii="Verdana" w:hAnsi="Verdana"/>
                          <w:color w:val="000000" w:themeColor="text1"/>
                        </w:rPr>
                        <w:t xml:space="preserve">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83AD2">
                        <w:rPr>
                          <w:rFonts w:ascii="Verdana" w:hAnsi="Verdana"/>
                          <w:color w:val="000000" w:themeColor="text1"/>
                        </w:rPr>
                        <w:t>CCUS</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0AF8312B"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283AD2">
              <w:rPr>
                <w:b/>
                <w:sz w:val="28"/>
              </w:rPr>
              <w:t>CCUS</w:t>
            </w:r>
            <w:r w:rsidR="00900F56">
              <w:rPr>
                <w:b/>
                <w:sz w:val="28"/>
              </w:rPr>
              <w:t xml:space="preserve"> </w:t>
            </w:r>
            <w:r w:rsidR="00EF39E9">
              <w:rPr>
                <w:b/>
                <w:sz w:val="28"/>
              </w:rPr>
              <w:t>during 20</w:t>
            </w:r>
            <w:r w:rsidR="00665BB2">
              <w:rPr>
                <w:b/>
                <w:sz w:val="28"/>
              </w:rPr>
              <w:t>2</w:t>
            </w:r>
            <w:r w:rsidR="005C6092">
              <w:rPr>
                <w:b/>
                <w:sz w:val="28"/>
              </w:rPr>
              <w:t>1</w:t>
            </w:r>
            <w:r w:rsidR="00EF39E9">
              <w:rPr>
                <w:b/>
                <w:sz w:val="28"/>
              </w:rPr>
              <w:t>-</w:t>
            </w:r>
            <w:r w:rsidR="002E6F77">
              <w:rPr>
                <w:b/>
                <w:sz w:val="28"/>
              </w:rPr>
              <w:t>2</w:t>
            </w:r>
            <w:r w:rsidR="005C6092">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19C5CBAC" w:rsidR="0003604E" w:rsidRPr="0003604E" w:rsidRDefault="006874B9" w:rsidP="0003604E">
                  <w:pPr>
                    <w:ind w:right="274"/>
                    <w:rPr>
                      <w:sz w:val="22"/>
                      <w:szCs w:val="22"/>
                      <w:lang w:val="en-IN"/>
                    </w:rPr>
                  </w:pPr>
                  <w:r w:rsidRPr="006874B9">
                    <w:rPr>
                      <w:sz w:val="22"/>
                      <w:szCs w:val="22"/>
                    </w:rPr>
                    <w:t xml:space="preserve">Capex investment in </w:t>
                  </w:r>
                  <w:r w:rsidR="00283AD2">
                    <w:rPr>
                      <w:sz w:val="22"/>
                      <w:szCs w:val="22"/>
                    </w:rPr>
                    <w:t>CCUS</w:t>
                  </w:r>
                  <w:r w:rsidRPr="006874B9">
                    <w:rPr>
                      <w:sz w:val="22"/>
                      <w:szCs w:val="22"/>
                    </w:rPr>
                    <w:t xml:space="preserve"> Assets during last 3 financial years </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105DFB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31EFF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36E8DED9"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0BC3B7D4" w:rsidR="004D0252" w:rsidRPr="000A0CF0" w:rsidRDefault="006874B9" w:rsidP="004D0252">
            <w:pPr>
              <w:rPr>
                <w:b/>
              </w:rPr>
            </w:pPr>
            <w:r w:rsidRPr="006874B9">
              <w:rPr>
                <w:b/>
              </w:rPr>
              <w:t xml:space="preserve">R&amp;D in </w:t>
            </w:r>
            <w:r w:rsidR="00283AD2">
              <w:rPr>
                <w:b/>
              </w:rPr>
              <w:t>CCUS area</w:t>
            </w:r>
            <w:r w:rsidRPr="006874B9">
              <w:rPr>
                <w:b/>
              </w:rPr>
              <w:t xml:space="preserve">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12DDEF58"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0730E576"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683F0B52"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06EAA8C1" w:rsidR="006F60AC" w:rsidRPr="000A0CF0" w:rsidRDefault="00765CFB" w:rsidP="006F60AC">
            <w:pPr>
              <w:rPr>
                <w:b/>
              </w:rPr>
            </w:pPr>
            <w:r>
              <w:rPr>
                <w:b/>
              </w:rPr>
              <w:t>Carbon captured, Utilized or stored</w:t>
            </w:r>
            <w:r w:rsidR="007C4987">
              <w:rPr>
                <w:b/>
              </w:rPr>
              <w:t xml:space="preserve"> during the year</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4A686A1C" w:rsidR="00F76F4A" w:rsidRPr="00CD2C6C" w:rsidRDefault="00765CFB" w:rsidP="00F76F4A">
                  <w:pPr>
                    <w:pStyle w:val="ListParagraph"/>
                    <w:spacing w:after="100" w:afterAutospacing="1"/>
                    <w:ind w:left="0"/>
                    <w:jc w:val="center"/>
                    <w:rPr>
                      <w:rFonts w:cs="Arial"/>
                      <w:b/>
                      <w:sz w:val="20"/>
                      <w:szCs w:val="20"/>
                    </w:rPr>
                  </w:pPr>
                  <w:r>
                    <w:rPr>
                      <w:rFonts w:cs="Arial"/>
                      <w:b/>
                    </w:rPr>
                    <w:t>In MT</w:t>
                  </w:r>
                </w:p>
              </w:tc>
            </w:tr>
            <w:tr w:rsidR="00F76F4A" w:rsidRPr="00C75478" w14:paraId="531D14F0" w14:textId="77777777" w:rsidTr="00F76F4A">
              <w:tc>
                <w:tcPr>
                  <w:tcW w:w="992" w:type="dxa"/>
                </w:tcPr>
                <w:p w14:paraId="07F676D8" w14:textId="3C1C6191"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128D27E5"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491DA192"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497FAB6C" w:rsidR="00FE1888" w:rsidRDefault="002F6A87" w:rsidP="00FE1888">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4BCA6773" w14:textId="54232BA3" w:rsidR="00FE1888" w:rsidRPr="000A0CF0" w:rsidRDefault="006154FB" w:rsidP="00FE1888">
            <w:pPr>
              <w:rPr>
                <w:b/>
              </w:rPr>
            </w:pPr>
            <w:r w:rsidRPr="006154FB">
              <w:rPr>
                <w:b/>
              </w:rPr>
              <w:t xml:space="preserve">Writeup and Presentation on Pilots or initiatives in </w:t>
            </w:r>
            <w:r w:rsidR="00283AD2">
              <w:rPr>
                <w:b/>
              </w:rPr>
              <w:t>CCUS</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116F6535"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D03DA6" w:rsidRPr="004C39B9">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116F6535"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D03DA6" w:rsidRPr="004C39B9">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5801" w14:textId="77777777" w:rsidR="00A936F9" w:rsidRDefault="00A936F9">
      <w:r>
        <w:separator/>
      </w:r>
    </w:p>
  </w:endnote>
  <w:endnote w:type="continuationSeparator" w:id="0">
    <w:p w14:paraId="206D3122" w14:textId="77777777" w:rsidR="00A936F9" w:rsidRDefault="00A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1CA7EBCC"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086E3A33"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80262C">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30ED8EB"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8A8C" w14:textId="77777777" w:rsidR="00A936F9" w:rsidRDefault="00A936F9">
      <w:r>
        <w:separator/>
      </w:r>
    </w:p>
  </w:footnote>
  <w:footnote w:type="continuationSeparator" w:id="0">
    <w:p w14:paraId="293A8847" w14:textId="77777777" w:rsidR="00A936F9" w:rsidRDefault="00A9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621F6F10"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8358934"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CDE6D19"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83AD2"/>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2F6A87"/>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970B8"/>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65CFB"/>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987"/>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14634"/>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0029"/>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936F9"/>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03DA6"/>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2223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cp:revision>
  <cp:lastPrinted>2019-07-29T06:35:00Z</cp:lastPrinted>
  <dcterms:created xsi:type="dcterms:W3CDTF">2021-08-10T07:45:00Z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